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0F" w:rsidRPr="0073091F" w:rsidRDefault="0067264C" w:rsidP="009D0C0F">
      <w:pPr>
        <w:tabs>
          <w:tab w:val="left" w:pos="2403"/>
        </w:tabs>
        <w:rPr>
          <w:rFonts w:ascii="Arial" w:hAnsi="Arial" w:cs="Arial"/>
          <w:b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0F4E7CC" wp14:editId="5E6D5081">
                <wp:simplePos x="0" y="0"/>
                <wp:positionH relativeFrom="column">
                  <wp:posOffset>4295775</wp:posOffset>
                </wp:positionH>
                <wp:positionV relativeFrom="paragraph">
                  <wp:posOffset>-219075</wp:posOffset>
                </wp:positionV>
                <wp:extent cx="2789555" cy="699135"/>
                <wp:effectExtent l="19050" t="19050" r="2032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64C" w:rsidRPr="00F00859" w:rsidRDefault="0067264C" w:rsidP="006726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DIRECTIONS:   </w:t>
                            </w:r>
                            <w:r w:rsidRPr="00F00859">
                              <w:rPr>
                                <w:b/>
                              </w:rPr>
                              <w:t xml:space="preserve">Print and complete! Hand it in </w:t>
                            </w:r>
                            <w:r>
                              <w:rPr>
                                <w:b/>
                              </w:rPr>
                              <w:t>inside</w:t>
                            </w:r>
                            <w:r w:rsidRPr="00F00859">
                              <w:rPr>
                                <w:b/>
                              </w:rPr>
                              <w:t xml:space="preserve"> your 2 pocket folder along with </w:t>
                            </w:r>
                            <w:r>
                              <w:rPr>
                                <w:b/>
                              </w:rPr>
                              <w:t>previous units!!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4E7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8.25pt;margin-top:-17.25pt;width:219.65pt;height:55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" strokeweight="3pt">
                <v:stroke linestyle="thinThin"/>
                <v:textbox>
                  <w:txbxContent>
                    <w:p w:rsidR="0067264C" w:rsidRPr="00F00859" w:rsidRDefault="0067264C" w:rsidP="006726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DIRECTIONS:   </w:t>
                      </w:r>
                      <w:r w:rsidRPr="00F00859">
                        <w:rPr>
                          <w:b/>
                        </w:rPr>
                        <w:t xml:space="preserve">Print and complete! Hand it in </w:t>
                      </w:r>
                      <w:r>
                        <w:rPr>
                          <w:b/>
                        </w:rPr>
                        <w:t>inside</w:t>
                      </w:r>
                      <w:r w:rsidRPr="00F00859">
                        <w:rPr>
                          <w:b/>
                        </w:rPr>
                        <w:t xml:space="preserve"> your 2 pocket folder along with </w:t>
                      </w:r>
                      <w:r>
                        <w:rPr>
                          <w:b/>
                        </w:rPr>
                        <w:t>previous units!!</w:t>
                      </w:r>
                    </w:p>
                  </w:txbxContent>
                </v:textbox>
              </v:shape>
            </w:pict>
          </mc:Fallback>
        </mc:AlternateContent>
      </w:r>
      <w:r w:rsidR="00C46557" w:rsidRPr="0073091F">
        <w:rPr>
          <w:rFonts w:ascii="Arial" w:hAnsi="Arial" w:cs="Arial"/>
          <w:b/>
          <w:lang w:eastAsia="zh-CN"/>
        </w:rPr>
        <w:t>Reflective</w:t>
      </w:r>
      <w:r w:rsidR="009D0C0F" w:rsidRPr="0073091F">
        <w:rPr>
          <w:rFonts w:ascii="Arial" w:hAnsi="Arial" w:cs="Arial"/>
          <w:b/>
          <w:lang w:eastAsia="zh-CN"/>
        </w:rPr>
        <w:t xml:space="preserve"> Portfolio</w:t>
      </w:r>
    </w:p>
    <w:p w:rsidR="009D0C0F" w:rsidRPr="0073091F" w:rsidRDefault="009D0C0F" w:rsidP="009D0C0F">
      <w:pPr>
        <w:tabs>
          <w:tab w:val="left" w:pos="2403"/>
        </w:tabs>
        <w:rPr>
          <w:rFonts w:ascii="Arial" w:hAnsi="Arial" w:cs="Arial"/>
          <w:b/>
          <w:lang w:eastAsia="zh-CN"/>
        </w:rPr>
      </w:pPr>
      <w:r w:rsidRPr="0073091F">
        <w:rPr>
          <w:rFonts w:ascii="Arial" w:hAnsi="Arial" w:cs="Arial"/>
          <w:b/>
          <w:lang w:eastAsia="zh-CN"/>
        </w:rPr>
        <w:t>Unit #</w:t>
      </w:r>
      <w:r w:rsidR="00E1007B" w:rsidRPr="0073091F">
        <w:rPr>
          <w:rFonts w:ascii="Arial" w:hAnsi="Arial" w:cs="Arial"/>
          <w:b/>
          <w:lang w:eastAsia="zh-CN"/>
        </w:rPr>
        <w:t>5</w:t>
      </w:r>
      <w:r w:rsidRPr="0073091F">
        <w:rPr>
          <w:rFonts w:ascii="Arial" w:hAnsi="Arial" w:cs="Arial"/>
          <w:b/>
          <w:lang w:eastAsia="zh-CN"/>
        </w:rPr>
        <w:t xml:space="preserve">: </w:t>
      </w:r>
      <w:r w:rsidR="00344B59" w:rsidRPr="0073091F">
        <w:rPr>
          <w:rFonts w:ascii="Arial" w:hAnsi="Arial" w:cs="Arial"/>
          <w:b/>
          <w:lang w:eastAsia="zh-CN"/>
        </w:rPr>
        <w:t>Quadratics</w:t>
      </w:r>
    </w:p>
    <w:p w:rsidR="009D0C0F" w:rsidRDefault="009D0C0F" w:rsidP="009D0C0F">
      <w:pPr>
        <w:tabs>
          <w:tab w:val="left" w:pos="2403"/>
        </w:tabs>
        <w:rPr>
          <w:lang w:eastAsia="zh-CN"/>
        </w:rPr>
      </w:pPr>
    </w:p>
    <w:p w:rsidR="00845B8D" w:rsidRPr="0073091F" w:rsidRDefault="00845B8D" w:rsidP="003B190F">
      <w:pPr>
        <w:tabs>
          <w:tab w:val="left" w:pos="2403"/>
        </w:tabs>
        <w:rPr>
          <w:rFonts w:ascii="Arial" w:hAnsi="Arial" w:cs="Arial"/>
          <w:b/>
        </w:rPr>
      </w:pPr>
      <w:r w:rsidRPr="0073091F">
        <w:rPr>
          <w:rFonts w:ascii="Arial" w:hAnsi="Arial" w:cs="Arial"/>
          <w:b/>
        </w:rPr>
        <w:t>Section #</w:t>
      </w:r>
      <w:r w:rsidR="00344B59" w:rsidRPr="0073091F">
        <w:rPr>
          <w:rFonts w:ascii="Arial" w:hAnsi="Arial" w:cs="Arial"/>
          <w:b/>
        </w:rPr>
        <w:t>1</w:t>
      </w:r>
      <w:r w:rsidRPr="0073091F">
        <w:rPr>
          <w:rFonts w:ascii="Arial" w:hAnsi="Arial" w:cs="Arial"/>
          <w:b/>
        </w:rPr>
        <w:t>: Vocabulary</w:t>
      </w:r>
      <w:r w:rsidR="00312FBA" w:rsidRPr="0073091F">
        <w:rPr>
          <w:rFonts w:ascii="Arial" w:hAnsi="Arial" w:cs="Arial"/>
          <w:b/>
        </w:rPr>
        <w:t xml:space="preserve"> (words and/or diagrams)</w:t>
      </w:r>
    </w:p>
    <w:p w:rsidR="00845B8D" w:rsidRDefault="00845B8D">
      <w:pPr>
        <w:rPr>
          <w:b/>
        </w:rPr>
      </w:pPr>
      <w:r>
        <w:rPr>
          <w:b/>
        </w:rPr>
        <w:t>Define each:</w:t>
      </w:r>
    </w:p>
    <w:tbl>
      <w:tblPr>
        <w:tblStyle w:val="TableGrid"/>
        <w:tblW w:w="11072" w:type="dxa"/>
        <w:tblLook w:val="04A0" w:firstRow="1" w:lastRow="0" w:firstColumn="1" w:lastColumn="0" w:noHBand="0" w:noVBand="1"/>
      </w:tblPr>
      <w:tblGrid>
        <w:gridCol w:w="5536"/>
        <w:gridCol w:w="5536"/>
      </w:tblGrid>
      <w:tr w:rsidR="004475D5" w:rsidTr="00A677FB">
        <w:trPr>
          <w:trHeight w:val="458"/>
        </w:trPr>
        <w:tc>
          <w:tcPr>
            <w:tcW w:w="5536" w:type="dxa"/>
          </w:tcPr>
          <w:p w:rsidR="004475D5" w:rsidRDefault="004475D5" w:rsidP="002E13A0">
            <w:pPr>
              <w:rPr>
                <w:b/>
              </w:rPr>
            </w:pPr>
            <w:r>
              <w:rPr>
                <w:b/>
              </w:rPr>
              <w:t>Roots</w:t>
            </w:r>
          </w:p>
        </w:tc>
        <w:tc>
          <w:tcPr>
            <w:tcW w:w="5536" w:type="dxa"/>
          </w:tcPr>
          <w:p w:rsidR="004475D5" w:rsidRDefault="004475D5" w:rsidP="002E13A0">
            <w:pPr>
              <w:rPr>
                <w:b/>
              </w:rPr>
            </w:pPr>
            <w:r>
              <w:rPr>
                <w:b/>
              </w:rPr>
              <w:t>Focus</w:t>
            </w:r>
          </w:p>
          <w:p w:rsidR="00E37296" w:rsidRDefault="00E37296" w:rsidP="002E13A0">
            <w:pPr>
              <w:rPr>
                <w:b/>
              </w:rPr>
            </w:pPr>
          </w:p>
          <w:p w:rsidR="00E72AF9" w:rsidRDefault="00E72AF9" w:rsidP="002E13A0">
            <w:pPr>
              <w:rPr>
                <w:b/>
              </w:rPr>
            </w:pPr>
          </w:p>
        </w:tc>
      </w:tr>
      <w:tr w:rsidR="004475D5" w:rsidTr="00A677FB">
        <w:trPr>
          <w:trHeight w:val="458"/>
        </w:trPr>
        <w:tc>
          <w:tcPr>
            <w:tcW w:w="5536" w:type="dxa"/>
          </w:tcPr>
          <w:p w:rsidR="004475D5" w:rsidRDefault="004475D5" w:rsidP="002E13A0">
            <w:pPr>
              <w:rPr>
                <w:b/>
              </w:rPr>
            </w:pPr>
            <w:r>
              <w:rPr>
                <w:b/>
              </w:rPr>
              <w:t>Identity</w:t>
            </w:r>
          </w:p>
        </w:tc>
        <w:tc>
          <w:tcPr>
            <w:tcW w:w="5536" w:type="dxa"/>
          </w:tcPr>
          <w:p w:rsidR="004475D5" w:rsidRDefault="004475D5" w:rsidP="002E13A0">
            <w:pPr>
              <w:rPr>
                <w:b/>
              </w:rPr>
            </w:pPr>
            <w:r>
              <w:rPr>
                <w:b/>
              </w:rPr>
              <w:t>Directrix</w:t>
            </w:r>
          </w:p>
          <w:p w:rsidR="00E37296" w:rsidRDefault="00E37296" w:rsidP="002E13A0">
            <w:pPr>
              <w:rPr>
                <w:b/>
              </w:rPr>
            </w:pPr>
          </w:p>
          <w:p w:rsidR="00E72AF9" w:rsidRDefault="00E72AF9" w:rsidP="002E13A0">
            <w:pPr>
              <w:rPr>
                <w:b/>
              </w:rPr>
            </w:pPr>
          </w:p>
        </w:tc>
      </w:tr>
      <w:tr w:rsidR="004475D5" w:rsidTr="00A677FB">
        <w:trPr>
          <w:trHeight w:val="458"/>
        </w:trPr>
        <w:tc>
          <w:tcPr>
            <w:tcW w:w="5536" w:type="dxa"/>
          </w:tcPr>
          <w:p w:rsidR="004475D5" w:rsidRDefault="004475D5" w:rsidP="002E13A0">
            <w:pPr>
              <w:rPr>
                <w:b/>
              </w:rPr>
            </w:pPr>
            <w:r>
              <w:rPr>
                <w:b/>
              </w:rPr>
              <w:t>Maximum</w:t>
            </w:r>
          </w:p>
        </w:tc>
        <w:tc>
          <w:tcPr>
            <w:tcW w:w="5536" w:type="dxa"/>
          </w:tcPr>
          <w:p w:rsidR="004475D5" w:rsidRDefault="004475D5" w:rsidP="002E13A0">
            <w:pPr>
              <w:rPr>
                <w:b/>
              </w:rPr>
            </w:pPr>
            <w:r>
              <w:rPr>
                <w:b/>
              </w:rPr>
              <w:t>Vertex (turning point)</w:t>
            </w:r>
          </w:p>
          <w:p w:rsidR="00E37296" w:rsidRDefault="00E37296" w:rsidP="002E13A0">
            <w:pPr>
              <w:rPr>
                <w:b/>
              </w:rPr>
            </w:pPr>
          </w:p>
          <w:p w:rsidR="00E72AF9" w:rsidRDefault="00E72AF9" w:rsidP="002E13A0">
            <w:pPr>
              <w:rPr>
                <w:b/>
              </w:rPr>
            </w:pPr>
          </w:p>
        </w:tc>
      </w:tr>
      <w:tr w:rsidR="004475D5" w:rsidTr="00A677FB">
        <w:trPr>
          <w:trHeight w:val="458"/>
        </w:trPr>
        <w:tc>
          <w:tcPr>
            <w:tcW w:w="5536" w:type="dxa"/>
          </w:tcPr>
          <w:p w:rsidR="004475D5" w:rsidRDefault="004475D5" w:rsidP="002E13A0">
            <w:pPr>
              <w:rPr>
                <w:b/>
              </w:rPr>
            </w:pPr>
            <w:r>
              <w:rPr>
                <w:b/>
              </w:rPr>
              <w:t>Minimum</w:t>
            </w:r>
          </w:p>
        </w:tc>
        <w:tc>
          <w:tcPr>
            <w:tcW w:w="5536" w:type="dxa"/>
          </w:tcPr>
          <w:p w:rsidR="004475D5" w:rsidRDefault="004475D5" w:rsidP="002E13A0">
            <w:pPr>
              <w:rPr>
                <w:b/>
              </w:rPr>
            </w:pPr>
            <w:r>
              <w:rPr>
                <w:b/>
              </w:rPr>
              <w:t>Locus</w:t>
            </w:r>
          </w:p>
          <w:p w:rsidR="00E37296" w:rsidRDefault="00E37296" w:rsidP="002E13A0">
            <w:pPr>
              <w:rPr>
                <w:b/>
              </w:rPr>
            </w:pPr>
          </w:p>
          <w:p w:rsidR="00E72AF9" w:rsidRDefault="00E72AF9" w:rsidP="002E13A0">
            <w:pPr>
              <w:rPr>
                <w:b/>
              </w:rPr>
            </w:pPr>
          </w:p>
        </w:tc>
      </w:tr>
    </w:tbl>
    <w:p w:rsidR="00845B8D" w:rsidRDefault="00845B8D" w:rsidP="00845B8D">
      <w:pPr>
        <w:rPr>
          <w:b/>
        </w:rPr>
      </w:pPr>
    </w:p>
    <w:p w:rsidR="00EF3936" w:rsidRPr="00123295" w:rsidRDefault="00845B8D" w:rsidP="00845B8D">
      <w:pPr>
        <w:rPr>
          <w:rFonts w:ascii="Arial" w:hAnsi="Arial" w:cs="Arial"/>
          <w:b/>
        </w:rPr>
      </w:pPr>
      <w:r w:rsidRPr="00123295">
        <w:rPr>
          <w:rFonts w:ascii="Arial" w:hAnsi="Arial" w:cs="Arial"/>
          <w:b/>
        </w:rPr>
        <w:t>Section #2: Formulas/Equations/Rules</w:t>
      </w:r>
    </w:p>
    <w:tbl>
      <w:tblPr>
        <w:tblStyle w:val="TableGrid"/>
        <w:tblW w:w="10938" w:type="dxa"/>
        <w:tblLook w:val="04A0" w:firstRow="1" w:lastRow="0" w:firstColumn="1" w:lastColumn="0" w:noHBand="0" w:noVBand="1"/>
      </w:tblPr>
      <w:tblGrid>
        <w:gridCol w:w="5469"/>
        <w:gridCol w:w="5469"/>
      </w:tblGrid>
      <w:tr w:rsidR="00EF3936" w:rsidTr="00BB0148">
        <w:trPr>
          <w:trHeight w:val="752"/>
        </w:trPr>
        <w:tc>
          <w:tcPr>
            <w:tcW w:w="5469" w:type="dxa"/>
          </w:tcPr>
          <w:p w:rsidR="00473F21" w:rsidRDefault="00473F21" w:rsidP="00473F21">
            <w:pPr>
              <w:rPr>
                <w:b/>
              </w:rPr>
            </w:pPr>
            <w:r>
              <w:rPr>
                <w:b/>
              </w:rPr>
              <w:t>Standard form of quadratic equation</w:t>
            </w:r>
          </w:p>
          <w:p w:rsidR="00EF3936" w:rsidRDefault="00EF3936" w:rsidP="00845B8D">
            <w:pPr>
              <w:rPr>
                <w:rFonts w:ascii="Arial" w:hAnsi="Arial" w:cs="Arial"/>
                <w:b/>
              </w:rPr>
            </w:pPr>
          </w:p>
          <w:p w:rsidR="00BB0148" w:rsidRDefault="00BB0148" w:rsidP="00845B8D">
            <w:pPr>
              <w:rPr>
                <w:rFonts w:ascii="Arial" w:hAnsi="Arial" w:cs="Arial"/>
                <w:b/>
              </w:rPr>
            </w:pPr>
          </w:p>
        </w:tc>
        <w:tc>
          <w:tcPr>
            <w:tcW w:w="5469" w:type="dxa"/>
          </w:tcPr>
          <w:p w:rsidR="00473F21" w:rsidRDefault="00473F21" w:rsidP="00473F21">
            <w:pPr>
              <w:rPr>
                <w:b/>
              </w:rPr>
            </w:pPr>
            <w:r>
              <w:rPr>
                <w:b/>
              </w:rPr>
              <w:t>Quadratic formula</w:t>
            </w:r>
          </w:p>
          <w:p w:rsidR="00EF3936" w:rsidRDefault="00EF3936" w:rsidP="00473F21">
            <w:pPr>
              <w:rPr>
                <w:rFonts w:ascii="Arial" w:hAnsi="Arial" w:cs="Arial"/>
                <w:b/>
              </w:rPr>
            </w:pPr>
          </w:p>
        </w:tc>
      </w:tr>
      <w:tr w:rsidR="00EF3936" w:rsidTr="00683027">
        <w:trPr>
          <w:trHeight w:val="908"/>
        </w:trPr>
        <w:tc>
          <w:tcPr>
            <w:tcW w:w="5469" w:type="dxa"/>
          </w:tcPr>
          <w:p w:rsidR="00683027" w:rsidRDefault="00817611" w:rsidP="00845B8D">
            <w:pPr>
              <w:rPr>
                <w:b/>
              </w:rPr>
            </w:pPr>
            <w:r>
              <w:rPr>
                <w:b/>
              </w:rPr>
              <w:t>Vertex form of quadratic equation</w:t>
            </w:r>
          </w:p>
          <w:p w:rsidR="00EF3936" w:rsidRPr="00683027" w:rsidRDefault="00EF3936" w:rsidP="00683027"/>
        </w:tc>
        <w:tc>
          <w:tcPr>
            <w:tcW w:w="5469" w:type="dxa"/>
          </w:tcPr>
          <w:p w:rsidR="00FA17D6" w:rsidRDefault="00FA17D6" w:rsidP="00FA17D6">
            <w:pPr>
              <w:rPr>
                <w:b/>
              </w:rPr>
            </w:pPr>
            <w:r>
              <w:rPr>
                <w:b/>
              </w:rPr>
              <w:t>Center-radius form for equation of a circle</w:t>
            </w:r>
          </w:p>
          <w:p w:rsidR="00FA17D6" w:rsidRDefault="00FA17D6" w:rsidP="00FA17D6">
            <w:pPr>
              <w:rPr>
                <w:b/>
              </w:rPr>
            </w:pPr>
          </w:p>
          <w:p w:rsidR="006A2E51" w:rsidRDefault="006A2E51" w:rsidP="00845B8D">
            <w:pPr>
              <w:rPr>
                <w:rFonts w:ascii="Arial" w:hAnsi="Arial" w:cs="Arial"/>
                <w:b/>
              </w:rPr>
            </w:pPr>
          </w:p>
        </w:tc>
      </w:tr>
      <w:tr w:rsidR="00EF3936" w:rsidTr="00706D65">
        <w:trPr>
          <w:trHeight w:val="865"/>
        </w:trPr>
        <w:tc>
          <w:tcPr>
            <w:tcW w:w="5469" w:type="dxa"/>
          </w:tcPr>
          <w:p w:rsidR="00655C8E" w:rsidRDefault="00473F21" w:rsidP="00655C8E">
            <w:pPr>
              <w:rPr>
                <w:b/>
              </w:rPr>
            </w:pPr>
            <w:r>
              <w:rPr>
                <w:b/>
              </w:rPr>
              <w:t>Combination of standard and vertex form</w:t>
            </w:r>
          </w:p>
          <w:p w:rsidR="00EF3936" w:rsidRDefault="00E72AF9" w:rsidP="00845B8D">
            <w:pPr>
              <w:rPr>
                <w:rFonts w:ascii="Arial" w:hAnsi="Arial" w:cs="Arial"/>
                <w:b/>
              </w:rPr>
            </w:pPr>
            <w:r w:rsidRPr="00141DFE">
              <w:rPr>
                <w:position w:val="-10"/>
                <w:sz w:val="18"/>
                <w:szCs w:val="18"/>
              </w:rPr>
              <w:object w:dxaOrig="2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27.55pt" o:ole="">
                  <v:imagedata r:id="rId5" o:title=""/>
                </v:shape>
                <o:OLEObject Type="Embed" ProgID="Equation.3" ShapeID="_x0000_i1025" DrawAspect="Content" ObjectID="_1639829128" r:id="rId6"/>
              </w:object>
            </w:r>
          </w:p>
        </w:tc>
        <w:tc>
          <w:tcPr>
            <w:tcW w:w="5469" w:type="dxa"/>
          </w:tcPr>
          <w:p w:rsidR="00EF3936" w:rsidRDefault="00655C8E" w:rsidP="00845B8D">
            <w:pPr>
              <w:rPr>
                <w:b/>
              </w:rPr>
            </w:pPr>
            <w:r>
              <w:rPr>
                <w:b/>
              </w:rPr>
              <w:t>Square Root Property</w:t>
            </w:r>
          </w:p>
          <w:p w:rsidR="006A2E51" w:rsidRDefault="006A2E51" w:rsidP="00845B8D">
            <w:pPr>
              <w:rPr>
                <w:b/>
              </w:rPr>
            </w:pPr>
          </w:p>
          <w:p w:rsidR="006A2E51" w:rsidRDefault="006A2E51" w:rsidP="00845B8D">
            <w:pPr>
              <w:rPr>
                <w:rFonts w:ascii="Arial" w:hAnsi="Arial" w:cs="Arial"/>
                <w:b/>
              </w:rPr>
            </w:pPr>
          </w:p>
        </w:tc>
      </w:tr>
      <w:tr w:rsidR="00EF3936" w:rsidTr="00BB0148">
        <w:trPr>
          <w:trHeight w:val="1360"/>
        </w:trPr>
        <w:tc>
          <w:tcPr>
            <w:tcW w:w="5469" w:type="dxa"/>
          </w:tcPr>
          <w:p w:rsidR="00655C8E" w:rsidRDefault="00655C8E" w:rsidP="00655C8E">
            <w:pPr>
              <w:rPr>
                <w:b/>
              </w:rPr>
            </w:pPr>
            <w:r>
              <w:rPr>
                <w:b/>
              </w:rPr>
              <w:t>Distance formula</w:t>
            </w:r>
          </w:p>
          <w:p w:rsidR="00EF3936" w:rsidRDefault="00EF3936" w:rsidP="00845B8D">
            <w:pPr>
              <w:rPr>
                <w:rFonts w:ascii="Arial" w:hAnsi="Arial" w:cs="Arial"/>
                <w:b/>
              </w:rPr>
            </w:pPr>
          </w:p>
        </w:tc>
        <w:tc>
          <w:tcPr>
            <w:tcW w:w="5469" w:type="dxa"/>
          </w:tcPr>
          <w:p w:rsidR="00FA17D6" w:rsidRDefault="00FA17D6" w:rsidP="00FA17D6">
            <w:pPr>
              <w:rPr>
                <w:b/>
              </w:rPr>
            </w:pPr>
            <w:r>
              <w:rPr>
                <w:b/>
              </w:rPr>
              <w:t>Perfect square trinomial identities</w:t>
            </w:r>
          </w:p>
          <w:p w:rsidR="006A2E51" w:rsidRDefault="006A2E51" w:rsidP="005A5F07">
            <w:pPr>
              <w:rPr>
                <w:b/>
              </w:rPr>
            </w:pPr>
          </w:p>
          <w:p w:rsidR="006A2E51" w:rsidRDefault="006A2E51" w:rsidP="005A5F07">
            <w:pPr>
              <w:rPr>
                <w:b/>
              </w:rPr>
            </w:pPr>
          </w:p>
          <w:p w:rsidR="00EF3936" w:rsidRDefault="00EF3936" w:rsidP="00845B8D">
            <w:pPr>
              <w:rPr>
                <w:rFonts w:ascii="Arial" w:hAnsi="Arial" w:cs="Arial"/>
                <w:b/>
              </w:rPr>
            </w:pPr>
          </w:p>
        </w:tc>
      </w:tr>
    </w:tbl>
    <w:p w:rsidR="00845B8D" w:rsidRPr="00123295" w:rsidRDefault="00845B8D" w:rsidP="00845B8D">
      <w:pPr>
        <w:rPr>
          <w:rFonts w:ascii="Arial" w:hAnsi="Arial" w:cs="Arial"/>
          <w:b/>
        </w:rPr>
      </w:pPr>
    </w:p>
    <w:p w:rsidR="0016493C" w:rsidRDefault="00845B8D" w:rsidP="00C04F83">
      <w:pPr>
        <w:rPr>
          <w:rFonts w:ascii="Arial" w:hAnsi="Arial" w:cs="Arial"/>
          <w:b/>
        </w:rPr>
      </w:pPr>
      <w:r w:rsidRPr="00C04F83">
        <w:rPr>
          <w:rFonts w:ascii="Arial" w:hAnsi="Arial" w:cs="Arial"/>
          <w:b/>
        </w:rPr>
        <w:t>Section #3: Key methods and concepts</w:t>
      </w:r>
      <w:r w:rsidR="00182A76" w:rsidRPr="00C04F83">
        <w:rPr>
          <w:rFonts w:ascii="Arial" w:hAnsi="Arial" w:cs="Arial"/>
          <w:b/>
        </w:rPr>
        <w:t xml:space="preserve"> </w:t>
      </w:r>
    </w:p>
    <w:p w:rsidR="00237EBA" w:rsidRDefault="00237EBA" w:rsidP="00C04F83">
      <w:pPr>
        <w:rPr>
          <w:rFonts w:ascii="Arial" w:hAnsi="Arial" w:cs="Arial"/>
          <w:b/>
        </w:rPr>
      </w:pPr>
    </w:p>
    <w:p w:rsidR="00237EBA" w:rsidRDefault="00237EBA" w:rsidP="00237EBA">
      <w:pPr>
        <w:numPr>
          <w:ilvl w:val="0"/>
          <w:numId w:val="4"/>
        </w:numPr>
        <w:rPr>
          <w:b/>
        </w:rPr>
      </w:pPr>
      <w:r>
        <w:rPr>
          <w:b/>
        </w:rPr>
        <w:t>Types of factoring (GCF, DOPS, Trinomials including with a&gt;1, Factor by Grouping)</w:t>
      </w:r>
    </w:p>
    <w:p w:rsidR="00237EBA" w:rsidRDefault="00237EBA" w:rsidP="004E00F8">
      <w:pPr>
        <w:pStyle w:val="ListParagraph"/>
        <w:numPr>
          <w:ilvl w:val="0"/>
          <w:numId w:val="11"/>
        </w:numPr>
        <w:rPr>
          <w:b/>
        </w:rPr>
      </w:pPr>
      <w:r w:rsidRPr="0024129C">
        <w:rPr>
          <w:b/>
          <w:position w:val="-6"/>
        </w:rPr>
        <w:object w:dxaOrig="1020" w:dyaOrig="320">
          <v:shape id="_x0000_i1026" type="#_x0000_t75" style="width:50.1pt;height:14.4pt" o:ole="">
            <v:imagedata r:id="rId7" o:title=""/>
          </v:shape>
          <o:OLEObject Type="Embed" ProgID="Equation.3" ShapeID="_x0000_i1026" DrawAspect="Content" ObjectID="_1639829129" r:id="rId8"/>
        </w:object>
      </w:r>
      <w:r w:rsidR="00605ECE">
        <w:rPr>
          <w:b/>
        </w:rPr>
        <w:tab/>
        <w:t xml:space="preserve">       </w:t>
      </w:r>
      <w:r w:rsidR="004E00F8">
        <w:rPr>
          <w:b/>
        </w:rPr>
        <w:t xml:space="preserve">2) </w:t>
      </w:r>
      <w:r w:rsidR="00103546" w:rsidRPr="0024129C">
        <w:rPr>
          <w:b/>
          <w:position w:val="-6"/>
        </w:rPr>
        <w:object w:dxaOrig="940" w:dyaOrig="320">
          <v:shape id="_x0000_i1027" type="#_x0000_t75" style="width:57.6pt;height:16.3pt" o:ole="">
            <v:imagedata r:id="rId9" o:title=""/>
          </v:shape>
          <o:OLEObject Type="Embed" ProgID="Equation.3" ShapeID="_x0000_i1027" DrawAspect="Content" ObjectID="_1639829130" r:id="rId10"/>
        </w:object>
      </w:r>
      <w:r>
        <w:rPr>
          <w:b/>
        </w:rPr>
        <w:t xml:space="preserve">      </w:t>
      </w:r>
      <w:r>
        <w:rPr>
          <w:b/>
        </w:rPr>
        <w:tab/>
      </w:r>
      <w:r w:rsidR="00605ECE">
        <w:rPr>
          <w:b/>
        </w:rPr>
        <w:t xml:space="preserve">     </w:t>
      </w:r>
      <w:r w:rsidR="00103546">
        <w:rPr>
          <w:b/>
        </w:rPr>
        <w:t xml:space="preserve"> </w:t>
      </w:r>
      <w:r w:rsidR="004E00F8">
        <w:rPr>
          <w:b/>
        </w:rPr>
        <w:t xml:space="preserve">3) </w:t>
      </w:r>
      <w:r w:rsidRPr="0024129C">
        <w:rPr>
          <w:b/>
          <w:position w:val="-6"/>
        </w:rPr>
        <w:object w:dxaOrig="1340" w:dyaOrig="320">
          <v:shape id="_x0000_i1028" type="#_x0000_t75" style="width:64.5pt;height:14.4pt" o:ole="">
            <v:imagedata r:id="rId11" o:title=""/>
          </v:shape>
          <o:OLEObject Type="Embed" ProgID="Equation.3" ShapeID="_x0000_i1028" DrawAspect="Content" ObjectID="_1639829131" r:id="rId12"/>
        </w:object>
      </w:r>
      <w:r w:rsidR="004E00F8">
        <w:rPr>
          <w:b/>
        </w:rPr>
        <w:tab/>
      </w:r>
      <w:r w:rsidR="00103546">
        <w:rPr>
          <w:b/>
        </w:rPr>
        <w:t xml:space="preserve">     </w:t>
      </w:r>
      <w:r w:rsidR="00C64007">
        <w:rPr>
          <w:b/>
        </w:rPr>
        <w:t xml:space="preserve">   </w:t>
      </w:r>
      <w:r w:rsidR="00605ECE">
        <w:rPr>
          <w:b/>
        </w:rPr>
        <w:t xml:space="preserve"> </w:t>
      </w:r>
      <w:r w:rsidR="004E00F8">
        <w:rPr>
          <w:b/>
        </w:rPr>
        <w:t xml:space="preserve">4) </w:t>
      </w:r>
      <w:r w:rsidRPr="0024129C">
        <w:rPr>
          <w:b/>
          <w:position w:val="-6"/>
        </w:rPr>
        <w:object w:dxaOrig="1820" w:dyaOrig="320">
          <v:shape id="_x0000_i1029" type="#_x0000_t75" style="width:93.9pt;height:14.4pt" o:ole="">
            <v:imagedata r:id="rId13" o:title=""/>
          </v:shape>
          <o:OLEObject Type="Embed" ProgID="Equation.3" ShapeID="_x0000_i1029" DrawAspect="Content" ObjectID="_1639829132" r:id="rId14"/>
        </w:object>
      </w:r>
    </w:p>
    <w:p w:rsidR="00237EBA" w:rsidRDefault="00237EBA" w:rsidP="00237EBA">
      <w:pPr>
        <w:ind w:left="720"/>
        <w:rPr>
          <w:b/>
        </w:rPr>
      </w:pPr>
    </w:p>
    <w:p w:rsidR="00237EBA" w:rsidRDefault="00237EBA" w:rsidP="00237EBA">
      <w:pPr>
        <w:rPr>
          <w:rFonts w:ascii="Arial" w:hAnsi="Arial" w:cs="Arial"/>
          <w:b/>
        </w:rPr>
      </w:pPr>
    </w:p>
    <w:p w:rsidR="00237EBA" w:rsidRDefault="00237EBA" w:rsidP="00237EBA">
      <w:pPr>
        <w:rPr>
          <w:rFonts w:ascii="Arial" w:hAnsi="Arial" w:cs="Arial"/>
          <w:b/>
        </w:rPr>
      </w:pPr>
    </w:p>
    <w:p w:rsidR="004E00F8" w:rsidRDefault="00DE0104" w:rsidP="00DE0104">
      <w:pPr>
        <w:numPr>
          <w:ilvl w:val="0"/>
          <w:numId w:val="4"/>
        </w:numPr>
        <w:rPr>
          <w:b/>
        </w:rPr>
      </w:pPr>
      <w:r>
        <w:rPr>
          <w:b/>
        </w:rPr>
        <w:t>Show the process for changing standard form to center-radius form of a circle:</w:t>
      </w:r>
      <w:r w:rsidRPr="00C30590">
        <w:rPr>
          <w:b/>
        </w:rPr>
        <w:t xml:space="preserve"> </w:t>
      </w:r>
    </w:p>
    <w:p w:rsidR="00DE0104" w:rsidRDefault="00605ECE" w:rsidP="00605ECE">
      <w:pPr>
        <w:rPr>
          <w:b/>
        </w:rPr>
      </w:pPr>
      <w:r>
        <w:rPr>
          <w:b/>
        </w:rPr>
        <w:t xml:space="preserve">      </w:t>
      </w:r>
      <w:r w:rsidR="004E00F8">
        <w:rPr>
          <w:b/>
        </w:rPr>
        <w:t xml:space="preserve">5) </w:t>
      </w:r>
      <w:r w:rsidR="00DE0104" w:rsidRPr="0005151D">
        <w:rPr>
          <w:b/>
          <w:position w:val="-10"/>
        </w:rPr>
        <w:object w:dxaOrig="2820" w:dyaOrig="360">
          <v:shape id="_x0000_i1030" type="#_x0000_t75" style="width:2in;height:21.9pt" o:ole="">
            <v:imagedata r:id="rId15" o:title=""/>
          </v:shape>
          <o:OLEObject Type="Embed" ProgID="Equation.3" ShapeID="_x0000_i1030" DrawAspect="Content" ObjectID="_1639829133" r:id="rId16"/>
        </w:object>
      </w:r>
    </w:p>
    <w:p w:rsidR="00237EBA" w:rsidRDefault="00237EBA" w:rsidP="00C04F83">
      <w:pPr>
        <w:rPr>
          <w:rFonts w:ascii="Arial" w:hAnsi="Arial" w:cs="Arial"/>
          <w:b/>
        </w:rPr>
      </w:pPr>
    </w:p>
    <w:p w:rsidR="00237EBA" w:rsidRDefault="00237EBA" w:rsidP="00C04F83">
      <w:pPr>
        <w:rPr>
          <w:rFonts w:ascii="Arial" w:hAnsi="Arial" w:cs="Arial"/>
          <w:b/>
        </w:rPr>
      </w:pPr>
    </w:p>
    <w:p w:rsidR="00266510" w:rsidRDefault="00266510" w:rsidP="00E72AF9">
      <w:pPr>
        <w:rPr>
          <w:noProof/>
        </w:rPr>
      </w:pPr>
    </w:p>
    <w:p w:rsidR="00266510" w:rsidRDefault="00266510" w:rsidP="00E72AF9">
      <w:pPr>
        <w:rPr>
          <w:noProof/>
        </w:rPr>
      </w:pPr>
    </w:p>
    <w:p w:rsidR="00266510" w:rsidRDefault="00266510" w:rsidP="00E72AF9">
      <w:pPr>
        <w:rPr>
          <w:noProof/>
        </w:rPr>
      </w:pPr>
    </w:p>
    <w:p w:rsidR="004C16CA" w:rsidRDefault="004C16CA" w:rsidP="00E72AF9">
      <w:pPr>
        <w:rPr>
          <w:noProof/>
        </w:rPr>
      </w:pPr>
    </w:p>
    <w:p w:rsidR="00401F7B" w:rsidRDefault="004C16CA" w:rsidP="00E72AF9">
      <w:pPr>
        <w:rPr>
          <w:b/>
        </w:rPr>
      </w:pPr>
      <w:r>
        <w:rPr>
          <w:noProof/>
        </w:rPr>
        <w:lastRenderedPageBreak/>
        <w:t xml:space="preserve">6) </w:t>
      </w:r>
      <w:r w:rsidR="00EF3B3E" w:rsidRPr="004C244D">
        <w:rPr>
          <w:b/>
        </w:rPr>
        <w:t xml:space="preserve">Solve algebraically, </w:t>
      </w:r>
      <w:r w:rsidR="00401F7B" w:rsidRPr="00C7477F">
        <w:rPr>
          <w:b/>
          <w:position w:val="-6"/>
        </w:rPr>
        <w:object w:dxaOrig="1500" w:dyaOrig="320">
          <v:shape id="_x0000_i1032" type="#_x0000_t75" style="width:1in;height:14.4pt" o:ole="">
            <v:imagedata r:id="rId17" o:title=""/>
          </v:shape>
          <o:OLEObject Type="Embed" ProgID="Equation.3" ShapeID="_x0000_i1032" DrawAspect="Content" ObjectID="_1639829134" r:id="rId18"/>
        </w:object>
      </w:r>
      <w:r>
        <w:rPr>
          <w:b/>
        </w:rPr>
        <w:t xml:space="preserve"> and g</w:t>
      </w:r>
      <w:r w:rsidR="00EF3B3E" w:rsidRPr="004C244D">
        <w:rPr>
          <w:b/>
        </w:rPr>
        <w:t xml:space="preserve">raph the set on a number line and </w:t>
      </w:r>
      <w:r>
        <w:rPr>
          <w:b/>
        </w:rPr>
        <w:t>write the solution</w:t>
      </w:r>
      <w:r w:rsidR="00EF3B3E" w:rsidRPr="004C244D">
        <w:rPr>
          <w:b/>
        </w:rPr>
        <w:t xml:space="preserve"> in set builder notation</w:t>
      </w:r>
    </w:p>
    <w:p w:rsidR="00EF3B3E" w:rsidRPr="004C244D" w:rsidRDefault="00EF3B3E" w:rsidP="00E72AF9">
      <w:pPr>
        <w:rPr>
          <w:b/>
        </w:rPr>
      </w:pPr>
    </w:p>
    <w:p w:rsidR="00EF3936" w:rsidRDefault="00EF3936" w:rsidP="00EF3936">
      <w:pPr>
        <w:ind w:left="720"/>
        <w:rPr>
          <w:b/>
        </w:rPr>
      </w:pPr>
    </w:p>
    <w:p w:rsidR="00EF3936" w:rsidRDefault="00EF3936" w:rsidP="00EF3936">
      <w:pPr>
        <w:ind w:left="720"/>
        <w:rPr>
          <w:b/>
        </w:rPr>
      </w:pPr>
    </w:p>
    <w:p w:rsidR="00C04F83" w:rsidRDefault="00C04F83" w:rsidP="00D5693A">
      <w:pPr>
        <w:ind w:left="720"/>
        <w:rPr>
          <w:b/>
        </w:rPr>
      </w:pPr>
    </w:p>
    <w:p w:rsidR="00D5693A" w:rsidRDefault="00D5693A" w:rsidP="0016493C">
      <w:pPr>
        <w:rPr>
          <w:rFonts w:ascii="Arial" w:hAnsi="Arial" w:cs="Arial"/>
          <w:b/>
        </w:rPr>
      </w:pPr>
    </w:p>
    <w:p w:rsidR="005D4C34" w:rsidRDefault="005D4C34" w:rsidP="0016493C">
      <w:pPr>
        <w:rPr>
          <w:rFonts w:ascii="Arial" w:hAnsi="Arial" w:cs="Arial"/>
          <w:b/>
        </w:rPr>
      </w:pPr>
    </w:p>
    <w:p w:rsidR="0014055B" w:rsidRDefault="0014055B" w:rsidP="0016493C">
      <w:pPr>
        <w:rPr>
          <w:rFonts w:ascii="Arial" w:hAnsi="Arial" w:cs="Arial"/>
          <w:b/>
        </w:rPr>
      </w:pPr>
    </w:p>
    <w:p w:rsidR="0014055B" w:rsidRDefault="0014055B" w:rsidP="0016493C">
      <w:pPr>
        <w:rPr>
          <w:rFonts w:ascii="Arial" w:hAnsi="Arial" w:cs="Arial"/>
          <w:b/>
        </w:rPr>
      </w:pPr>
    </w:p>
    <w:p w:rsidR="00D5693A" w:rsidRDefault="00D5693A" w:rsidP="0016493C">
      <w:pPr>
        <w:rPr>
          <w:rFonts w:ascii="Arial" w:hAnsi="Arial" w:cs="Arial"/>
          <w:b/>
        </w:rPr>
      </w:pPr>
    </w:p>
    <w:p w:rsidR="00E72AF9" w:rsidRPr="00123295" w:rsidRDefault="00E72AF9" w:rsidP="0016493C">
      <w:pPr>
        <w:rPr>
          <w:rFonts w:ascii="Arial" w:hAnsi="Arial" w:cs="Arial"/>
          <w:b/>
        </w:rPr>
      </w:pPr>
    </w:p>
    <w:p w:rsidR="00845B8D" w:rsidRPr="004475D5" w:rsidRDefault="00772FE9" w:rsidP="00772FE9">
      <w:pPr>
        <w:rPr>
          <w:b/>
        </w:rPr>
      </w:pPr>
      <w:r>
        <w:rPr>
          <w:b/>
        </w:rPr>
        <w:t>7</w:t>
      </w:r>
      <w:r w:rsidR="00FF2271">
        <w:rPr>
          <w:b/>
        </w:rPr>
        <w:t xml:space="preserve">) </w:t>
      </w:r>
      <w:r w:rsidR="00F921A2">
        <w:rPr>
          <w:b/>
        </w:rPr>
        <w:t xml:space="preserve">Five </w:t>
      </w:r>
      <w:r w:rsidR="00F870DB">
        <w:rPr>
          <w:b/>
        </w:rPr>
        <w:t>ways to solve a quadratic equation</w:t>
      </w:r>
      <w:r w:rsidR="0024129C">
        <w:rPr>
          <w:b/>
        </w:rPr>
        <w:t>:</w:t>
      </w:r>
      <w:r w:rsidR="00AF6963">
        <w:rPr>
          <w:b/>
          <w:sz w:val="28"/>
          <w:szCs w:val="28"/>
        </w:rPr>
        <w:t xml:space="preserve"> </w:t>
      </w:r>
      <w:r w:rsidR="004E00F8">
        <w:rPr>
          <w:rFonts w:ascii="Arial" w:hAnsi="Arial" w:cs="Arial"/>
          <w:b/>
          <w:i/>
          <w:sz w:val="22"/>
          <w:szCs w:val="22"/>
        </w:rPr>
        <w:t>(#B</w:t>
      </w:r>
      <w:proofErr w:type="gramStart"/>
      <w:r w:rsidR="004E00F8">
        <w:rPr>
          <w:rFonts w:ascii="Arial" w:hAnsi="Arial" w:cs="Arial"/>
          <w:b/>
          <w:i/>
          <w:sz w:val="22"/>
          <w:szCs w:val="22"/>
        </w:rPr>
        <w:t>,C,D</w:t>
      </w:r>
      <w:proofErr w:type="gramEnd"/>
      <w:r w:rsidR="000148C2" w:rsidRPr="000148C2">
        <w:rPr>
          <w:rFonts w:ascii="Arial" w:hAnsi="Arial" w:cs="Arial"/>
          <w:b/>
          <w:i/>
          <w:sz w:val="22"/>
          <w:szCs w:val="22"/>
        </w:rPr>
        <w:t>-put in simplest radical form)</w:t>
      </w:r>
    </w:p>
    <w:p w:rsidR="004475D5" w:rsidRPr="00605ECE" w:rsidRDefault="004475D5" w:rsidP="00605ECE">
      <w:pPr>
        <w:pStyle w:val="ListParagraph"/>
        <w:numPr>
          <w:ilvl w:val="0"/>
          <w:numId w:val="14"/>
        </w:numPr>
        <w:rPr>
          <w:b/>
        </w:rPr>
      </w:pPr>
      <w:r w:rsidRPr="00605ECE">
        <w:rPr>
          <w:b/>
        </w:rPr>
        <w:t xml:space="preserve">Solve </w:t>
      </w:r>
      <w:r w:rsidR="0024129C" w:rsidRPr="00605ECE">
        <w:rPr>
          <w:b/>
        </w:rPr>
        <w:t>by factoring:</w:t>
      </w:r>
      <w:r w:rsidR="00B269FB" w:rsidRPr="0024129C">
        <w:rPr>
          <w:position w:val="-6"/>
        </w:rPr>
        <w:object w:dxaOrig="1480" w:dyaOrig="320">
          <v:shape id="_x0000_i1033" type="#_x0000_t75" style="width:1in;height:14.4pt" o:ole="">
            <v:imagedata r:id="rId19" o:title=""/>
          </v:shape>
          <o:OLEObject Type="Embed" ProgID="Equation.3" ShapeID="_x0000_i1033" DrawAspect="Content" ObjectID="_1639829135" r:id="rId20"/>
        </w:object>
      </w:r>
      <w:r w:rsidR="00D36FCC" w:rsidRPr="00605ECE">
        <w:rPr>
          <w:b/>
        </w:rPr>
        <w:tab/>
      </w:r>
      <w:r w:rsidR="0014426F" w:rsidRPr="00605ECE">
        <w:rPr>
          <w:b/>
        </w:rPr>
        <w:t xml:space="preserve">       </w:t>
      </w:r>
      <w:r w:rsidR="00605ECE">
        <w:rPr>
          <w:b/>
        </w:rPr>
        <w:t>b</w:t>
      </w:r>
      <w:r w:rsidR="00D36FCC" w:rsidRPr="00605ECE">
        <w:rPr>
          <w:b/>
        </w:rPr>
        <w:t xml:space="preserve">. Solve by using quadratic formula: </w:t>
      </w:r>
      <w:r w:rsidR="00FF2271" w:rsidRPr="0024129C">
        <w:rPr>
          <w:position w:val="-6"/>
        </w:rPr>
        <w:object w:dxaOrig="1500" w:dyaOrig="320">
          <v:shape id="_x0000_i1034" type="#_x0000_t75" style="width:1in;height:14.4pt" o:ole="">
            <v:imagedata r:id="rId21" o:title=""/>
          </v:shape>
          <o:OLEObject Type="Embed" ProgID="Equation.3" ShapeID="_x0000_i1034" DrawAspect="Content" ObjectID="_1639829136" r:id="rId22"/>
        </w:object>
      </w:r>
    </w:p>
    <w:p w:rsidR="00D36FCC" w:rsidRDefault="00D36FCC" w:rsidP="00D36FCC">
      <w:pPr>
        <w:rPr>
          <w:b/>
        </w:rPr>
      </w:pPr>
    </w:p>
    <w:p w:rsidR="00D36FCC" w:rsidRDefault="00D36FCC" w:rsidP="00D36FCC">
      <w:pPr>
        <w:rPr>
          <w:b/>
        </w:rPr>
      </w:pPr>
    </w:p>
    <w:p w:rsidR="00D36FCC" w:rsidRDefault="00D36FCC" w:rsidP="00D36FCC">
      <w:pPr>
        <w:rPr>
          <w:b/>
        </w:rPr>
      </w:pPr>
    </w:p>
    <w:p w:rsidR="00605ECE" w:rsidRDefault="00605ECE" w:rsidP="00D36FCC">
      <w:pPr>
        <w:rPr>
          <w:b/>
        </w:rPr>
      </w:pPr>
    </w:p>
    <w:p w:rsidR="00605ECE" w:rsidRDefault="00605ECE" w:rsidP="00D36FCC">
      <w:pPr>
        <w:rPr>
          <w:b/>
        </w:rPr>
      </w:pPr>
    </w:p>
    <w:p w:rsidR="00605ECE" w:rsidRDefault="00605ECE" w:rsidP="00D36FCC">
      <w:pPr>
        <w:rPr>
          <w:b/>
        </w:rPr>
      </w:pPr>
    </w:p>
    <w:p w:rsidR="00D36FCC" w:rsidRDefault="00D36FCC" w:rsidP="00D36FCC">
      <w:pPr>
        <w:rPr>
          <w:b/>
        </w:rPr>
      </w:pPr>
    </w:p>
    <w:p w:rsidR="00AC3C40" w:rsidRPr="004E00F8" w:rsidRDefault="00D36FCC" w:rsidP="004E00F8">
      <w:pPr>
        <w:pStyle w:val="ListParagraph"/>
        <w:numPr>
          <w:ilvl w:val="0"/>
          <w:numId w:val="13"/>
        </w:numPr>
        <w:rPr>
          <w:b/>
        </w:rPr>
      </w:pPr>
      <w:r w:rsidRPr="004E00F8">
        <w:rPr>
          <w:b/>
        </w:rPr>
        <w:t xml:space="preserve">Solve by completing the square: </w:t>
      </w:r>
      <w:r w:rsidR="00AC3C40" w:rsidRPr="0024129C">
        <w:rPr>
          <w:position w:val="-6"/>
        </w:rPr>
        <w:object w:dxaOrig="1579" w:dyaOrig="320">
          <v:shape id="_x0000_i1035" type="#_x0000_t75" style="width:79.5pt;height:14.4pt" o:ole="">
            <v:imagedata r:id="rId23" o:title=""/>
          </v:shape>
          <o:OLEObject Type="Embed" ProgID="Equation.3" ShapeID="_x0000_i1035" DrawAspect="Content" ObjectID="_1639829137" r:id="rId24"/>
        </w:object>
      </w:r>
    </w:p>
    <w:p w:rsidR="00AC3C40" w:rsidRDefault="00AC3C40" w:rsidP="00AC3C40">
      <w:pPr>
        <w:pStyle w:val="ListParagraph"/>
        <w:rPr>
          <w:b/>
        </w:rPr>
      </w:pPr>
    </w:p>
    <w:p w:rsidR="00AC3C40" w:rsidRDefault="00AC3C40" w:rsidP="00AC3C40">
      <w:pPr>
        <w:pStyle w:val="ListParagraph"/>
        <w:rPr>
          <w:b/>
        </w:rPr>
      </w:pPr>
    </w:p>
    <w:p w:rsidR="00605ECE" w:rsidRDefault="00605ECE" w:rsidP="00AC3C40">
      <w:pPr>
        <w:pStyle w:val="ListParagraph"/>
        <w:rPr>
          <w:b/>
        </w:rPr>
      </w:pPr>
    </w:p>
    <w:p w:rsidR="00605ECE" w:rsidRDefault="00605ECE" w:rsidP="00AC3C40">
      <w:pPr>
        <w:pStyle w:val="ListParagraph"/>
        <w:rPr>
          <w:b/>
        </w:rPr>
      </w:pPr>
    </w:p>
    <w:p w:rsidR="00921C8C" w:rsidRPr="00AC3C40" w:rsidRDefault="00D36FCC" w:rsidP="00AC3C40">
      <w:pPr>
        <w:pStyle w:val="ListParagraph"/>
        <w:rPr>
          <w:b/>
        </w:rPr>
      </w:pPr>
      <w:r w:rsidRPr="00AC3C40">
        <w:rPr>
          <w:b/>
        </w:rPr>
        <w:tab/>
      </w:r>
    </w:p>
    <w:p w:rsidR="00D36FCC" w:rsidRPr="004E00F8" w:rsidRDefault="00D36FCC" w:rsidP="004E00F8">
      <w:pPr>
        <w:pStyle w:val="ListParagraph"/>
        <w:numPr>
          <w:ilvl w:val="0"/>
          <w:numId w:val="13"/>
        </w:numPr>
        <w:rPr>
          <w:b/>
        </w:rPr>
      </w:pPr>
      <w:r w:rsidRPr="004E00F8">
        <w:rPr>
          <w:b/>
        </w:rPr>
        <w:t>Solve by using square root property</w:t>
      </w:r>
      <w:r w:rsidR="007F0D00" w:rsidRPr="00D36FCC">
        <w:rPr>
          <w:position w:val="-10"/>
        </w:rPr>
        <w:object w:dxaOrig="1640" w:dyaOrig="360">
          <v:shape id="_x0000_i1036" type="#_x0000_t75" style="width:80.15pt;height:21.9pt" o:ole="">
            <v:imagedata r:id="rId25" o:title=""/>
          </v:shape>
          <o:OLEObject Type="Embed" ProgID="Equation.3" ShapeID="_x0000_i1036" DrawAspect="Content" ObjectID="_1639829138" r:id="rId26"/>
        </w:object>
      </w:r>
    </w:p>
    <w:p w:rsidR="00AC3C40" w:rsidRDefault="00AC3C40" w:rsidP="00AC3C40">
      <w:pPr>
        <w:pStyle w:val="ListParagraph"/>
        <w:rPr>
          <w:b/>
        </w:rPr>
      </w:pPr>
    </w:p>
    <w:p w:rsidR="00AC3C40" w:rsidRDefault="00AC3C40" w:rsidP="00AC3C40">
      <w:pPr>
        <w:pStyle w:val="ListParagraph"/>
        <w:rPr>
          <w:b/>
        </w:rPr>
      </w:pPr>
    </w:p>
    <w:p w:rsidR="00AC3C40" w:rsidRDefault="00AC3C40" w:rsidP="00AC3C40">
      <w:pPr>
        <w:pStyle w:val="ListParagraph"/>
        <w:rPr>
          <w:b/>
        </w:rPr>
      </w:pPr>
    </w:p>
    <w:p w:rsidR="00605ECE" w:rsidRDefault="00605ECE" w:rsidP="00AC3C40">
      <w:pPr>
        <w:pStyle w:val="ListParagraph"/>
        <w:rPr>
          <w:b/>
        </w:rPr>
      </w:pPr>
    </w:p>
    <w:p w:rsidR="00605ECE" w:rsidRPr="00AC3C40" w:rsidRDefault="00605ECE" w:rsidP="00AC3C40">
      <w:pPr>
        <w:pStyle w:val="ListParagraph"/>
        <w:rPr>
          <w:b/>
        </w:rPr>
      </w:pPr>
    </w:p>
    <w:p w:rsidR="00AC3C40" w:rsidRPr="00AC3C40" w:rsidRDefault="00AC3C40" w:rsidP="004E00F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Solve by graphing: </w:t>
      </w:r>
      <w:r w:rsidR="00AD65CF">
        <w:rPr>
          <w:b/>
        </w:rPr>
        <w:t>Please show a sketch, window and labeled axes.</w:t>
      </w:r>
    </w:p>
    <w:p w:rsidR="00AC3C40" w:rsidRPr="00111794" w:rsidRDefault="00111794" w:rsidP="00111794">
      <w:pPr>
        <w:ind w:left="720"/>
        <w:rPr>
          <w:b/>
        </w:rPr>
      </w:pPr>
      <w:r w:rsidRPr="00111794">
        <w:rPr>
          <w:b/>
        </w:rPr>
        <w:t>An object is launched at 19.6 meters per second (m/s) from a 58.8-meter tall platform. The equation for the object's height s at time t seconds after launch is s(t) = –4.9t</w:t>
      </w:r>
      <w:r w:rsidRPr="001F3F1B">
        <w:rPr>
          <w:b/>
          <w:vertAlign w:val="superscript"/>
        </w:rPr>
        <w:t>2</w:t>
      </w:r>
      <w:r w:rsidRPr="00111794">
        <w:rPr>
          <w:b/>
        </w:rPr>
        <w:t xml:space="preserve"> + 19.6t + 58.8, where s is in meters. </w:t>
      </w:r>
      <w:r w:rsidR="00171518">
        <w:rPr>
          <w:b/>
        </w:rPr>
        <w:t xml:space="preserve"> </w:t>
      </w:r>
      <w:r w:rsidRPr="00111794">
        <w:rPr>
          <w:b/>
        </w:rPr>
        <w:t>When does the object strike the ground?</w:t>
      </w:r>
    </w:p>
    <w:p w:rsidR="003A2CAA" w:rsidRDefault="003A2CAA" w:rsidP="003A2CAA">
      <w:pPr>
        <w:ind w:left="720"/>
        <w:rPr>
          <w:b/>
        </w:rPr>
      </w:pPr>
    </w:p>
    <w:p w:rsidR="00111794" w:rsidRDefault="00461127" w:rsidP="003A2CAA">
      <w:pPr>
        <w:ind w:left="72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62865</wp:posOffset>
                </wp:positionV>
                <wp:extent cx="1952625" cy="1590675"/>
                <wp:effectExtent l="38100" t="38100" r="0" b="476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90675"/>
                          <a:chOff x="0" y="0"/>
                          <a:chExt cx="1952625" cy="1590675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219075" y="0"/>
                            <a:ext cx="19050" cy="15906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 flipV="1">
                            <a:off x="0" y="1314450"/>
                            <a:ext cx="1952625" cy="95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500BD" id="Group 5" o:spid="_x0000_s1026" style="position:absolute;margin-left:43.5pt;margin-top:4.95pt;width:153.75pt;height:125.25pt;z-index:251662336" coordsize="19526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2190;width:191;height:15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cjqMAAAADaAAAADwAAAGRycy9kb3ducmV2LnhtbESPQYvCMBSE7wv+h/AEL4um9iBajSKC&#10;6MlFLZ4fzbMtNi+libX66zeC4HGY+WaYxaozlWipcaVlBeNRBII4s7rkXEF63g6nIJxH1lhZJgVP&#10;crBa9n4WmGj74CO1J5+LUMIuQQWF93UipcsKMuhGtiYO3tU2Bn2QTS51g49QbioZR9FEGiw5LBRY&#10;06ag7Ha6GwVxim3191seL69UH2bxeJe+JqzUoN+t5yA8df4b/tB7HTh4Xwk3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XI6jAAAAA2gAAAA8AAAAAAAAAAAAAAAAA&#10;oQIAAGRycy9kb3ducmV2LnhtbFBLBQYAAAAABAAEAPkAAACOAwAAAAA=&#10;" strokecolor="black [3200]" strokeweight=".5pt">
                  <v:stroke startarrow="block" endarrow="block" joinstyle="miter"/>
                </v:shape>
                <v:shape id="Straight Arrow Connector 3" o:spid="_x0000_s1028" type="#_x0000_t32" style="position:absolute;top:13144;width:19526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fLHsMAAADaAAAADwAAAGRycy9kb3ducmV2LnhtbESPzWrDMBCE74W8g9hAb42chobWiRJM&#10;oKaH/BC3D7BYG8vEWhlLsZ23rwKFHoeZ+YZZb0fbiJ46XztWMJ8lIIhLp2uuFPx8f768g/ABWWPj&#10;mBTcycN2M3laY6rdwGfqi1CJCGGfogITQptK6UtDFv3MtcTRu7jOYoiyq6TucIhw28jXJFlKizXH&#10;BYMt7QyV1+JmFbhraZ3Z18css4e3j+J+2ud5r9TzdMxWIAKN4T/81/7SChbwuBJv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nyx7DAAAA2gAAAA8AAAAAAAAAAAAA&#10;AAAAoQIAAGRycy9kb3ducmV2LnhtbFBLBQYAAAAABAAEAPkAAACRAwAAAAA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</w:p>
    <w:p w:rsidR="00111794" w:rsidRDefault="00111794" w:rsidP="003A2CAA">
      <w:pPr>
        <w:ind w:left="720"/>
        <w:rPr>
          <w:b/>
        </w:rPr>
      </w:pPr>
    </w:p>
    <w:p w:rsidR="00111794" w:rsidRDefault="00111794" w:rsidP="003A2CAA">
      <w:pPr>
        <w:ind w:left="720"/>
        <w:rPr>
          <w:b/>
        </w:rPr>
      </w:pPr>
    </w:p>
    <w:p w:rsidR="00111794" w:rsidRDefault="00111794" w:rsidP="003A2CAA">
      <w:pPr>
        <w:ind w:left="720"/>
        <w:rPr>
          <w:b/>
        </w:rPr>
      </w:pPr>
    </w:p>
    <w:p w:rsidR="00111794" w:rsidRDefault="00111794" w:rsidP="003A2CAA">
      <w:pPr>
        <w:ind w:left="720"/>
        <w:rPr>
          <w:b/>
        </w:rPr>
      </w:pPr>
    </w:p>
    <w:p w:rsidR="00DA28AE" w:rsidRDefault="00DA28AE" w:rsidP="00D35D35">
      <w:pPr>
        <w:rPr>
          <w:b/>
        </w:rPr>
      </w:pPr>
    </w:p>
    <w:p w:rsidR="004C16CA" w:rsidRDefault="004C16CA" w:rsidP="00D35D35">
      <w:pPr>
        <w:rPr>
          <w:b/>
        </w:rPr>
      </w:pPr>
    </w:p>
    <w:p w:rsidR="004C16CA" w:rsidRDefault="004C16CA" w:rsidP="00D35D35">
      <w:pPr>
        <w:rPr>
          <w:b/>
        </w:rPr>
      </w:pPr>
    </w:p>
    <w:p w:rsidR="004C16CA" w:rsidRDefault="004C16CA" w:rsidP="00D35D35">
      <w:pPr>
        <w:rPr>
          <w:b/>
        </w:rPr>
      </w:pPr>
    </w:p>
    <w:p w:rsidR="004C16CA" w:rsidRDefault="004C16CA" w:rsidP="00D35D35">
      <w:pPr>
        <w:rPr>
          <w:b/>
        </w:rPr>
      </w:pPr>
    </w:p>
    <w:p w:rsidR="004C16CA" w:rsidRDefault="004C16CA" w:rsidP="00D35D35">
      <w:pPr>
        <w:rPr>
          <w:b/>
        </w:rPr>
      </w:pPr>
    </w:p>
    <w:p w:rsidR="00605ECE" w:rsidRDefault="00605ECE" w:rsidP="00605ECE">
      <w:pPr>
        <w:ind w:left="360"/>
        <w:rPr>
          <w:b/>
        </w:rPr>
      </w:pPr>
    </w:p>
    <w:p w:rsidR="00F870DB" w:rsidRPr="00772FE9" w:rsidRDefault="00E72AF9" w:rsidP="00772FE9">
      <w:pPr>
        <w:pStyle w:val="ListParagraph"/>
        <w:numPr>
          <w:ilvl w:val="0"/>
          <w:numId w:val="15"/>
        </w:numPr>
        <w:rPr>
          <w:b/>
        </w:rPr>
      </w:pPr>
      <w:r w:rsidRPr="00772FE9">
        <w:rPr>
          <w:b/>
        </w:rPr>
        <w:lastRenderedPageBreak/>
        <w:t>P</w:t>
      </w:r>
      <w:r w:rsidR="0005151D" w:rsidRPr="00772FE9">
        <w:rPr>
          <w:b/>
        </w:rPr>
        <w:t>ut the equation into VERTEX FORM:</w:t>
      </w:r>
    </w:p>
    <w:p w:rsidR="0005151D" w:rsidRDefault="00171518" w:rsidP="0005151D">
      <w:pPr>
        <w:ind w:left="720"/>
        <w:rPr>
          <w:b/>
        </w:rPr>
      </w:pPr>
      <w:r>
        <w:rPr>
          <w:b/>
        </w:rPr>
        <w:t>9</w:t>
      </w:r>
      <w:r w:rsidR="004E00F8">
        <w:rPr>
          <w:b/>
        </w:rPr>
        <w:t xml:space="preserve">) </w:t>
      </w:r>
      <w:r w:rsidR="0005151D" w:rsidRPr="0005151D">
        <w:rPr>
          <w:b/>
          <w:position w:val="-10"/>
        </w:rPr>
        <w:object w:dxaOrig="1880" w:dyaOrig="360">
          <v:shape id="_x0000_i1037" type="#_x0000_t75" style="width:93.9pt;height:21.9pt" o:ole="">
            <v:imagedata r:id="rId27" o:title=""/>
          </v:shape>
          <o:OLEObject Type="Embed" ProgID="Equation.3" ShapeID="_x0000_i1037" DrawAspect="Content" ObjectID="_1639829139" r:id="rId28"/>
        </w:object>
      </w:r>
    </w:p>
    <w:p w:rsidR="0014055B" w:rsidRDefault="0014055B" w:rsidP="0005151D">
      <w:pPr>
        <w:ind w:left="720"/>
        <w:rPr>
          <w:b/>
        </w:rPr>
      </w:pPr>
    </w:p>
    <w:p w:rsidR="00605ECE" w:rsidRDefault="00605ECE" w:rsidP="0005151D">
      <w:pPr>
        <w:ind w:left="720"/>
        <w:rPr>
          <w:b/>
        </w:rPr>
      </w:pPr>
    </w:p>
    <w:p w:rsidR="00605ECE" w:rsidRDefault="00605ECE" w:rsidP="0005151D">
      <w:pPr>
        <w:ind w:left="720"/>
        <w:rPr>
          <w:b/>
        </w:rPr>
      </w:pPr>
    </w:p>
    <w:p w:rsidR="00605ECE" w:rsidRDefault="00605ECE" w:rsidP="00A85FD8">
      <w:pPr>
        <w:rPr>
          <w:b/>
        </w:rPr>
      </w:pPr>
    </w:p>
    <w:p w:rsidR="00605ECE" w:rsidRDefault="00605ECE" w:rsidP="0005151D">
      <w:pPr>
        <w:ind w:left="720"/>
        <w:rPr>
          <w:b/>
        </w:rPr>
      </w:pPr>
    </w:p>
    <w:p w:rsidR="0014055B" w:rsidRDefault="00C64007" w:rsidP="00772FE9">
      <w:pPr>
        <w:ind w:left="7200"/>
        <w:rPr>
          <w:b/>
        </w:rPr>
      </w:pPr>
      <w:r>
        <w:rPr>
          <w:b/>
        </w:rPr>
        <w:t xml:space="preserve">Vertex = _______________      </w:t>
      </w:r>
    </w:p>
    <w:p w:rsidR="0014055B" w:rsidRDefault="0014055B" w:rsidP="004F3F8C">
      <w:pPr>
        <w:ind w:left="720"/>
        <w:rPr>
          <w:b/>
        </w:rPr>
      </w:pPr>
    </w:p>
    <w:p w:rsidR="0014055B" w:rsidRDefault="0014055B" w:rsidP="0069029D">
      <w:pPr>
        <w:rPr>
          <w:b/>
        </w:rPr>
      </w:pPr>
    </w:p>
    <w:p w:rsidR="006E08E8" w:rsidRDefault="006E08E8" w:rsidP="00A85FD8">
      <w:pPr>
        <w:rPr>
          <w:b/>
        </w:rPr>
      </w:pPr>
    </w:p>
    <w:p w:rsidR="00CA32C4" w:rsidRPr="004E00F8" w:rsidRDefault="00772FE9" w:rsidP="00772FE9">
      <w:pPr>
        <w:rPr>
          <w:b/>
        </w:rPr>
      </w:pPr>
      <w:r>
        <w:rPr>
          <w:b/>
        </w:rPr>
        <w:t>9</w:t>
      </w:r>
      <w:r w:rsidR="004E00F8">
        <w:rPr>
          <w:b/>
        </w:rPr>
        <w:t xml:space="preserve">) </w:t>
      </w:r>
      <w:r w:rsidR="002C0937">
        <w:rPr>
          <w:b/>
        </w:rPr>
        <w:t>Determine the equation of a parabol</w:t>
      </w:r>
      <w:r w:rsidR="00CA32C4">
        <w:rPr>
          <w:b/>
        </w:rPr>
        <w:t xml:space="preserve">a given the focus and </w:t>
      </w:r>
      <w:proofErr w:type="spellStart"/>
      <w:r w:rsidR="00CA32C4">
        <w:rPr>
          <w:b/>
        </w:rPr>
        <w:t>directrix</w:t>
      </w:r>
      <w:proofErr w:type="spellEnd"/>
      <w:r w:rsidR="00CA32C4">
        <w:rPr>
          <w:b/>
        </w:rPr>
        <w:t>:</w:t>
      </w:r>
      <w:r w:rsidR="00FC652A" w:rsidRPr="0005151D">
        <w:rPr>
          <w:b/>
          <w:position w:val="-10"/>
        </w:rPr>
        <w:object w:dxaOrig="540" w:dyaOrig="320">
          <v:shape id="_x0000_i1038" type="#_x0000_t75" style="width:28.8pt;height:14.4pt" o:ole="">
            <v:imagedata r:id="rId29" o:title=""/>
          </v:shape>
          <o:OLEObject Type="Embed" ProgID="Equation.3" ShapeID="_x0000_i1038" DrawAspect="Content" ObjectID="_1639829140" r:id="rId30"/>
        </w:object>
      </w:r>
      <w:r w:rsidR="006E08E8" w:rsidRPr="004E00F8">
        <w:rPr>
          <w:b/>
        </w:rPr>
        <w:t xml:space="preserve"> Focus </w:t>
      </w:r>
      <w:proofErr w:type="gramStart"/>
      <w:r w:rsidR="006E08E8" w:rsidRPr="004E00F8">
        <w:rPr>
          <w:b/>
        </w:rPr>
        <w:t>( 3,5</w:t>
      </w:r>
      <w:proofErr w:type="gramEnd"/>
      <w:r w:rsidR="006E08E8" w:rsidRPr="004E00F8">
        <w:rPr>
          <w:b/>
        </w:rPr>
        <w:t>)</w:t>
      </w:r>
    </w:p>
    <w:tbl>
      <w:tblPr>
        <w:tblStyle w:val="TableGrid"/>
        <w:tblW w:w="11090" w:type="dxa"/>
        <w:tblLook w:val="04A0" w:firstRow="1" w:lastRow="0" w:firstColumn="1" w:lastColumn="0" w:noHBand="0" w:noVBand="1"/>
      </w:tblPr>
      <w:tblGrid>
        <w:gridCol w:w="5545"/>
        <w:gridCol w:w="5545"/>
      </w:tblGrid>
      <w:tr w:rsidR="007D3B99" w:rsidTr="00D35D35">
        <w:trPr>
          <w:trHeight w:val="561"/>
        </w:trPr>
        <w:tc>
          <w:tcPr>
            <w:tcW w:w="5545" w:type="dxa"/>
          </w:tcPr>
          <w:p w:rsidR="007D3B99" w:rsidRDefault="00141DFE" w:rsidP="00A35C06">
            <w:pPr>
              <w:rPr>
                <w:b/>
              </w:rPr>
            </w:pPr>
            <w:r w:rsidRPr="00141DFE">
              <w:rPr>
                <w:b/>
                <w:sz w:val="16"/>
                <w:szCs w:val="16"/>
              </w:rPr>
              <w:t>Me</w:t>
            </w:r>
            <w:r w:rsidR="007D3B99" w:rsidRPr="00141DFE">
              <w:rPr>
                <w:b/>
                <w:sz w:val="16"/>
                <w:szCs w:val="16"/>
              </w:rPr>
              <w:t>thod 1</w:t>
            </w:r>
            <w:r w:rsidR="007D3B99" w:rsidRPr="00141DFE">
              <w:rPr>
                <w:sz w:val="18"/>
                <w:szCs w:val="18"/>
              </w:rPr>
              <w:t>:</w:t>
            </w:r>
            <w:r w:rsidRPr="007D3B99">
              <w:rPr>
                <w:b/>
                <w:position w:val="-16"/>
              </w:rPr>
              <w:object w:dxaOrig="4220" w:dyaOrig="480">
                <v:shape id="_x0000_i1039" type="#_x0000_t75" style="width:211pt;height:23.8pt" o:ole="">
                  <v:imagedata r:id="rId31" o:title=""/>
                </v:shape>
                <o:OLEObject Type="Embed" ProgID="Equation.3" ShapeID="_x0000_i1039" DrawAspect="Content" ObjectID="_1639829141" r:id="rId32"/>
              </w:object>
            </w:r>
          </w:p>
        </w:tc>
        <w:tc>
          <w:tcPr>
            <w:tcW w:w="5545" w:type="dxa"/>
          </w:tcPr>
          <w:p w:rsidR="007D3B99" w:rsidRPr="00141DFE" w:rsidRDefault="00141DFE" w:rsidP="00A35C06">
            <w:pPr>
              <w:rPr>
                <w:b/>
                <w:sz w:val="16"/>
                <w:szCs w:val="16"/>
              </w:rPr>
            </w:pPr>
            <w:r w:rsidRPr="00141DFE">
              <w:rPr>
                <w:b/>
                <w:sz w:val="16"/>
                <w:szCs w:val="16"/>
              </w:rPr>
              <w:t>Method 2: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41DFE">
              <w:rPr>
                <w:position w:val="-10"/>
                <w:sz w:val="18"/>
                <w:szCs w:val="18"/>
              </w:rPr>
              <w:object w:dxaOrig="2020" w:dyaOrig="360">
                <v:shape id="_x0000_i1040" type="#_x0000_t75" style="width:101.45pt;height:18.15pt" o:ole="">
                  <v:imagedata r:id="rId5" o:title=""/>
                </v:shape>
                <o:OLEObject Type="Embed" ProgID="Equation.3" ShapeID="_x0000_i1040" DrawAspect="Content" ObjectID="_1639829142" r:id="rId33"/>
              </w:object>
            </w:r>
            <w:r w:rsidRPr="00141DFE">
              <w:rPr>
                <w:sz w:val="18"/>
                <w:szCs w:val="18"/>
              </w:rPr>
              <w:t xml:space="preserve"> </w:t>
            </w:r>
            <w:proofErr w:type="gramStart"/>
            <w:r w:rsidRPr="00141DFE">
              <w:rPr>
                <w:sz w:val="18"/>
                <w:szCs w:val="18"/>
              </w:rPr>
              <w:t>where  p</w:t>
            </w:r>
            <w:proofErr w:type="gramEnd"/>
            <w:r w:rsidRPr="00141DFE">
              <w:rPr>
                <w:sz w:val="18"/>
                <w:szCs w:val="18"/>
              </w:rPr>
              <w:t xml:space="preserve"> = distance from vertex to focus. If parabola facing up, p is “+”, facing down, p is “-“</w:t>
            </w:r>
          </w:p>
        </w:tc>
      </w:tr>
      <w:tr w:rsidR="007D3B99" w:rsidTr="00D35D35">
        <w:trPr>
          <w:trHeight w:val="4101"/>
        </w:trPr>
        <w:tc>
          <w:tcPr>
            <w:tcW w:w="5545" w:type="dxa"/>
          </w:tcPr>
          <w:p w:rsidR="007D3B99" w:rsidRPr="00F86A98" w:rsidRDefault="00753B73" w:rsidP="00F86A98">
            <w:pPr>
              <w:pStyle w:val="ListParagraph"/>
              <w:numPr>
                <w:ilvl w:val="0"/>
                <w:numId w:val="16"/>
              </w:numPr>
              <w:rPr>
                <w:b/>
                <w:i/>
                <w:sz w:val="22"/>
                <w:szCs w:val="22"/>
              </w:rPr>
            </w:pPr>
            <w:r w:rsidRPr="00F86A98">
              <w:rPr>
                <w:b/>
                <w:i/>
                <w:sz w:val="22"/>
                <w:szCs w:val="22"/>
              </w:rPr>
              <w:t>Write equation in standard form.</w:t>
            </w: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Default="00772FE9" w:rsidP="00A35C06">
            <w:pPr>
              <w:rPr>
                <w:b/>
                <w:i/>
                <w:sz w:val="22"/>
                <w:szCs w:val="22"/>
              </w:rPr>
            </w:pPr>
          </w:p>
          <w:p w:rsidR="00772FE9" w:rsidRPr="00753B73" w:rsidRDefault="00772FE9" w:rsidP="00A35C0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545" w:type="dxa"/>
          </w:tcPr>
          <w:p w:rsidR="007D3B99" w:rsidRPr="00F86A98" w:rsidRDefault="00753B73" w:rsidP="00F86A9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F86A98">
              <w:rPr>
                <w:b/>
                <w:i/>
                <w:sz w:val="22"/>
                <w:szCs w:val="22"/>
              </w:rPr>
              <w:t>Write equation in vertex form.</w:t>
            </w: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  <w:p w:rsidR="0069029D" w:rsidRDefault="0069029D" w:rsidP="00A35C06">
            <w:pPr>
              <w:rPr>
                <w:b/>
              </w:rPr>
            </w:pPr>
          </w:p>
        </w:tc>
      </w:tr>
    </w:tbl>
    <w:p w:rsidR="00772FE9" w:rsidRDefault="00772FE9" w:rsidP="00862962">
      <w:pPr>
        <w:rPr>
          <w:b/>
        </w:rPr>
      </w:pPr>
    </w:p>
    <w:p w:rsidR="00772FE9" w:rsidRDefault="00772FE9" w:rsidP="00862962">
      <w:pPr>
        <w:rPr>
          <w:b/>
        </w:rPr>
      </w:pPr>
    </w:p>
    <w:p w:rsidR="00772FE9" w:rsidRDefault="00772FE9" w:rsidP="00862962">
      <w:pPr>
        <w:rPr>
          <w:b/>
        </w:rPr>
      </w:pPr>
    </w:p>
    <w:p w:rsidR="00772FE9" w:rsidRDefault="00772FE9" w:rsidP="00862962">
      <w:pPr>
        <w:rPr>
          <w:b/>
        </w:rPr>
      </w:pPr>
    </w:p>
    <w:p w:rsidR="00772FE9" w:rsidRDefault="00772FE9" w:rsidP="00862962">
      <w:pPr>
        <w:rPr>
          <w:b/>
        </w:rPr>
      </w:pPr>
    </w:p>
    <w:p w:rsidR="00A02F87" w:rsidRDefault="00A02F87" w:rsidP="00862962">
      <w:pPr>
        <w:rPr>
          <w:b/>
        </w:rPr>
      </w:pPr>
    </w:p>
    <w:p w:rsidR="00A02F87" w:rsidRDefault="00A02F87" w:rsidP="00862962">
      <w:pPr>
        <w:rPr>
          <w:b/>
        </w:rPr>
      </w:pPr>
    </w:p>
    <w:p w:rsidR="00772FE9" w:rsidRDefault="00772FE9" w:rsidP="00862962">
      <w:pPr>
        <w:rPr>
          <w:b/>
        </w:rPr>
      </w:pPr>
    </w:p>
    <w:p w:rsidR="00772FE9" w:rsidRDefault="00772FE9" w:rsidP="00862962">
      <w:pPr>
        <w:rPr>
          <w:b/>
        </w:rPr>
      </w:pPr>
    </w:p>
    <w:p w:rsidR="004C16CA" w:rsidRDefault="004C16CA" w:rsidP="004C16CA">
      <w:pPr>
        <w:rPr>
          <w:b/>
        </w:rPr>
      </w:pPr>
    </w:p>
    <w:p w:rsidR="004C16CA" w:rsidRDefault="004C16CA" w:rsidP="004C16CA">
      <w:pPr>
        <w:rPr>
          <w:b/>
        </w:rPr>
      </w:pPr>
    </w:p>
    <w:p w:rsidR="004E00F8" w:rsidRPr="00845B8D" w:rsidRDefault="004C16CA" w:rsidP="004C16CA">
      <w:pPr>
        <w:rPr>
          <w:b/>
        </w:rPr>
      </w:pPr>
      <w:r>
        <w:rPr>
          <w:b/>
          <w:noProof/>
        </w:rPr>
        <w:object w:dxaOrig="1440" w:dyaOrig="1440">
          <v:shape id="_x0000_s1059" type="#_x0000_t75" style="position:absolute;margin-left:381.95pt;margin-top:36.6pt;width:80.5pt;height:28.3pt;z-index:-251657216;mso-position-horizontal-relative:text;mso-position-vertical-relative:text">
            <v:imagedata r:id="rId34" o:title=""/>
          </v:shape>
          <o:OLEObject Type="Embed" ProgID="Equation.3" ShapeID="_x0000_s1059" DrawAspect="Content" ObjectID="_1639829143" r:id="rId35"/>
        </w:object>
      </w:r>
      <w:r>
        <w:rPr>
          <w:b/>
        </w:rPr>
        <w:t xml:space="preserve">Answers: 1) </w:t>
      </w:r>
      <m:oMath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x(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-8)</m:t>
        </m:r>
      </m:oMath>
      <w:r>
        <w:rPr>
          <w:b/>
        </w:rPr>
        <w:t xml:space="preserve">  2) </w:t>
      </w:r>
      <m:oMath>
        <m:r>
          <m:rPr>
            <m:sty m:val="bi"/>
          </m:rPr>
          <w:rPr>
            <w:rFonts w:ascii="Cambria Math" w:hAnsi="Cambria Math"/>
          </w:rPr>
          <m:t>(9+4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)(3+2</m:t>
        </m:r>
        <m:r>
          <m:rPr>
            <m:sty m:val="bi"/>
          </m:rPr>
          <w:rPr>
            <w:rFonts w:ascii="Cambria Math" w:hAnsi="Cambria Math"/>
          </w:rPr>
          <m:t>x)(3-2</m:t>
        </m:r>
        <m:r>
          <m:rPr>
            <m:sty m:val="bi"/>
          </m:rPr>
          <w:rPr>
            <w:rFonts w:ascii="Cambria Math" w:hAnsi="Cambria Math"/>
          </w:rPr>
          <m:t>x)</m:t>
        </m:r>
      </m:oMath>
      <w:r>
        <w:rPr>
          <w:b/>
        </w:rPr>
        <w:t xml:space="preserve">   3) </w:t>
      </w:r>
      <m:oMath>
        <m:r>
          <m:rPr>
            <m:sty m:val="bi"/>
          </m:rPr>
          <w:rPr>
            <w:rFonts w:ascii="Cambria Math" w:hAnsi="Cambria Math"/>
          </w:rPr>
          <m:t>(5</m:t>
        </m:r>
        <m:r>
          <m:rPr>
            <m:sty m:val="bi"/>
          </m:rPr>
          <w:rPr>
            <w:rFonts w:ascii="Cambria Math" w:hAnsi="Cambria Math"/>
          </w:rPr>
          <m:t>x-2)(x-3)</m:t>
        </m:r>
      </m:oMath>
      <w:r>
        <w:rPr>
          <w:b/>
        </w:rPr>
        <w:t xml:space="preserve">   4) </w:t>
      </w:r>
      <m:oMath>
        <m:r>
          <m:rPr>
            <m:sty m:val="bi"/>
          </m:rPr>
          <w:rPr>
            <w:rFonts w:ascii="Cambria Math" w:hAnsi="Cambria Math"/>
          </w:rPr>
          <m:t>(2</m:t>
        </m:r>
        <m:r>
          <m:rPr>
            <m:sty m:val="bi"/>
          </m:rPr>
          <w:rPr>
            <w:rFonts w:ascii="Cambria Math" w:hAnsi="Cambria Math"/>
          </w:rPr>
          <m:t>x-3)(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-3)</m:t>
        </m:r>
      </m:oMath>
      <w:r>
        <w:rPr>
          <w:b/>
        </w:rPr>
        <w:t xml:space="preserve">   5)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(x+1)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(y-12)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=25</m:t>
        </m:r>
      </m:oMath>
      <w:r>
        <w:rPr>
          <w:b/>
        </w:rPr>
        <w:t xml:space="preserve">    6) </w:t>
      </w:r>
      <m:oMath>
        <m:r>
          <m:rPr>
            <m:sty m:val="bi"/>
          </m:rPr>
          <w:rPr>
            <w:rFonts w:ascii="Cambria Math" w:hAnsi="Cambria Math"/>
          </w:rPr>
          <m:t>{x&lt;-4</m:t>
        </m:r>
        <m:r>
          <m:rPr>
            <m:sty m:val="bi"/>
          </m:rPr>
          <w:rPr>
            <w:rFonts w:ascii="Cambria Math" w:hAnsi="Cambria Math"/>
          </w:rPr>
          <m:t>orx&gt;2}</m:t>
        </m:r>
      </m:oMath>
      <w:r>
        <w:rPr>
          <w:b/>
        </w:rPr>
        <w:t xml:space="preserve">   7) a) </w:t>
      </w:r>
      <m:oMath>
        <m:r>
          <m:rPr>
            <m:sty m:val="bi"/>
          </m:rP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, 6</m:t>
        </m:r>
      </m:oMath>
      <w:r>
        <w:rPr>
          <w:b/>
        </w:rPr>
        <w:t xml:space="preserve">  b)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b/>
        </w:rPr>
        <w:t xml:space="preserve">  c) </w:t>
      </w:r>
      <m:oMath>
        <m:r>
          <m:rPr>
            <m:sty m:val="bi"/>
          </m:rPr>
          <w:rPr>
            <w:rFonts w:ascii="Cambria Math" w:hAnsi="Cambria Math"/>
          </w:rPr>
          <m:t>-1±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b/>
        </w:rPr>
        <w:t xml:space="preserve">  d) </w:t>
      </w:r>
      <m:oMath>
        <m:r>
          <m:rPr>
            <m:sty m:val="bi"/>
          </m:rPr>
          <w:rPr>
            <w:rFonts w:ascii="Cambria Math" w:hAnsi="Cambria Math"/>
          </w:rPr>
          <m:t>-1±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rad>
      </m:oMath>
      <w:r>
        <w:rPr>
          <w:b/>
        </w:rPr>
        <w:t xml:space="preserve">   e) 6 secs    8)</w:t>
      </w:r>
      <m:oMath>
        <m:r>
          <m:rPr>
            <m:sty m:val="bi"/>
          </m:rPr>
          <w:rPr>
            <w:rFonts w:ascii="Cambria Math" w:hAnsi="Cambria Math"/>
          </w:rPr>
          <m:t>(-2,21)  y=-4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+21</m:t>
        </m:r>
      </m:oMath>
      <w:r>
        <w:rPr>
          <w:b/>
        </w:rPr>
        <w:t xml:space="preserve">  9) a) </w:t>
      </w:r>
      <m:oMath>
        <m:r>
          <m:rPr>
            <m:sty m:val="bi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  <w:r>
        <w:rPr>
          <w:b/>
        </w:rPr>
        <w:t xml:space="preserve">     b)               </w:t>
      </w:r>
      <w:bookmarkStart w:id="0" w:name="_GoBack"/>
      <w:bookmarkEnd w:id="0"/>
    </w:p>
    <w:sectPr w:rsidR="004E00F8" w:rsidRPr="00845B8D" w:rsidSect="00A85FD8">
      <w:pgSz w:w="12240" w:h="15840"/>
      <w:pgMar w:top="907" w:right="864" w:bottom="907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6BC"/>
    <w:multiLevelType w:val="hybridMultilevel"/>
    <w:tmpl w:val="AC0AB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2FEE"/>
    <w:multiLevelType w:val="hybridMultilevel"/>
    <w:tmpl w:val="E6FE1C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208E0"/>
    <w:multiLevelType w:val="hybridMultilevel"/>
    <w:tmpl w:val="4D004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C48B8"/>
    <w:multiLevelType w:val="hybridMultilevel"/>
    <w:tmpl w:val="19508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61CD8"/>
    <w:multiLevelType w:val="hybridMultilevel"/>
    <w:tmpl w:val="D9C60C2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D2F"/>
    <w:multiLevelType w:val="hybridMultilevel"/>
    <w:tmpl w:val="B5BEE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2CEA"/>
    <w:multiLevelType w:val="hybridMultilevel"/>
    <w:tmpl w:val="84424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28E"/>
    <w:multiLevelType w:val="hybridMultilevel"/>
    <w:tmpl w:val="AD064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76C59"/>
    <w:multiLevelType w:val="hybridMultilevel"/>
    <w:tmpl w:val="C986D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34C0"/>
    <w:multiLevelType w:val="hybridMultilevel"/>
    <w:tmpl w:val="87F43E08"/>
    <w:lvl w:ilvl="0" w:tplc="05D65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6699B"/>
    <w:multiLevelType w:val="hybridMultilevel"/>
    <w:tmpl w:val="53CC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67C2E"/>
    <w:multiLevelType w:val="hybridMultilevel"/>
    <w:tmpl w:val="BBE6E1E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B641D"/>
    <w:multiLevelType w:val="hybridMultilevel"/>
    <w:tmpl w:val="481CA7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50DE"/>
    <w:multiLevelType w:val="hybridMultilevel"/>
    <w:tmpl w:val="446C3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318EE"/>
    <w:multiLevelType w:val="hybridMultilevel"/>
    <w:tmpl w:val="BEDC9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254607"/>
    <w:multiLevelType w:val="hybridMultilevel"/>
    <w:tmpl w:val="56FA2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15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F"/>
    <w:rsid w:val="000148C2"/>
    <w:rsid w:val="00045FE9"/>
    <w:rsid w:val="0005151D"/>
    <w:rsid w:val="00080AAE"/>
    <w:rsid w:val="000B7186"/>
    <w:rsid w:val="00103546"/>
    <w:rsid w:val="00111794"/>
    <w:rsid w:val="00123295"/>
    <w:rsid w:val="00140029"/>
    <w:rsid w:val="0014055B"/>
    <w:rsid w:val="00141DFE"/>
    <w:rsid w:val="0014426F"/>
    <w:rsid w:val="0016493C"/>
    <w:rsid w:val="00171518"/>
    <w:rsid w:val="00182A76"/>
    <w:rsid w:val="00185462"/>
    <w:rsid w:val="001F2C73"/>
    <w:rsid w:val="001F3F1B"/>
    <w:rsid w:val="00221B53"/>
    <w:rsid w:val="00237EBA"/>
    <w:rsid w:val="0024129C"/>
    <w:rsid w:val="002442AF"/>
    <w:rsid w:val="00261D49"/>
    <w:rsid w:val="00266510"/>
    <w:rsid w:val="002C0937"/>
    <w:rsid w:val="002E13A0"/>
    <w:rsid w:val="002F1E4F"/>
    <w:rsid w:val="00312FBA"/>
    <w:rsid w:val="00344B59"/>
    <w:rsid w:val="00386968"/>
    <w:rsid w:val="003A06A6"/>
    <w:rsid w:val="003A2CAA"/>
    <w:rsid w:val="003B190F"/>
    <w:rsid w:val="003C0729"/>
    <w:rsid w:val="00401F7B"/>
    <w:rsid w:val="00443C9B"/>
    <w:rsid w:val="004475D5"/>
    <w:rsid w:val="00461127"/>
    <w:rsid w:val="00473F21"/>
    <w:rsid w:val="00490CEE"/>
    <w:rsid w:val="004C16CA"/>
    <w:rsid w:val="004C244D"/>
    <w:rsid w:val="004C6F25"/>
    <w:rsid w:val="004E00F8"/>
    <w:rsid w:val="004E6FCB"/>
    <w:rsid w:val="004F3F8C"/>
    <w:rsid w:val="005A5F07"/>
    <w:rsid w:val="005D0CFA"/>
    <w:rsid w:val="005D4C34"/>
    <w:rsid w:val="00605ECE"/>
    <w:rsid w:val="00655C8E"/>
    <w:rsid w:val="0067264C"/>
    <w:rsid w:val="00683027"/>
    <w:rsid w:val="00687BB0"/>
    <w:rsid w:val="0069029D"/>
    <w:rsid w:val="00692175"/>
    <w:rsid w:val="006A0538"/>
    <w:rsid w:val="006A07C5"/>
    <w:rsid w:val="006A2E51"/>
    <w:rsid w:val="006C686F"/>
    <w:rsid w:val="006D2BE6"/>
    <w:rsid w:val="006E08E8"/>
    <w:rsid w:val="006E718B"/>
    <w:rsid w:val="00706D65"/>
    <w:rsid w:val="00710516"/>
    <w:rsid w:val="0073091F"/>
    <w:rsid w:val="00740F72"/>
    <w:rsid w:val="00753B73"/>
    <w:rsid w:val="00772FE9"/>
    <w:rsid w:val="007960D1"/>
    <w:rsid w:val="007D0A78"/>
    <w:rsid w:val="007D3B99"/>
    <w:rsid w:val="007E18E9"/>
    <w:rsid w:val="007F0D00"/>
    <w:rsid w:val="00817611"/>
    <w:rsid w:val="008420FD"/>
    <w:rsid w:val="00845B8D"/>
    <w:rsid w:val="00862962"/>
    <w:rsid w:val="008B0309"/>
    <w:rsid w:val="008B6F38"/>
    <w:rsid w:val="008D1020"/>
    <w:rsid w:val="00921C8C"/>
    <w:rsid w:val="009D0C0F"/>
    <w:rsid w:val="00A02F87"/>
    <w:rsid w:val="00A26B4B"/>
    <w:rsid w:val="00A35C06"/>
    <w:rsid w:val="00A677FB"/>
    <w:rsid w:val="00A85FD8"/>
    <w:rsid w:val="00AB115C"/>
    <w:rsid w:val="00AC3C40"/>
    <w:rsid w:val="00AD65CF"/>
    <w:rsid w:val="00AF569C"/>
    <w:rsid w:val="00AF6963"/>
    <w:rsid w:val="00B233A9"/>
    <w:rsid w:val="00B269FB"/>
    <w:rsid w:val="00BB0148"/>
    <w:rsid w:val="00BD2592"/>
    <w:rsid w:val="00BE3E28"/>
    <w:rsid w:val="00C04F83"/>
    <w:rsid w:val="00C30590"/>
    <w:rsid w:val="00C46557"/>
    <w:rsid w:val="00C64007"/>
    <w:rsid w:val="00C7477F"/>
    <w:rsid w:val="00CA32C4"/>
    <w:rsid w:val="00CE471C"/>
    <w:rsid w:val="00CF3AC3"/>
    <w:rsid w:val="00CF5DE5"/>
    <w:rsid w:val="00D12DD2"/>
    <w:rsid w:val="00D35D35"/>
    <w:rsid w:val="00D36FCC"/>
    <w:rsid w:val="00D5693A"/>
    <w:rsid w:val="00D80798"/>
    <w:rsid w:val="00DA28AE"/>
    <w:rsid w:val="00DE0104"/>
    <w:rsid w:val="00E02DA8"/>
    <w:rsid w:val="00E1007B"/>
    <w:rsid w:val="00E37296"/>
    <w:rsid w:val="00E72AF9"/>
    <w:rsid w:val="00EB14EB"/>
    <w:rsid w:val="00EF3936"/>
    <w:rsid w:val="00EF3B3E"/>
    <w:rsid w:val="00F32B21"/>
    <w:rsid w:val="00F4129B"/>
    <w:rsid w:val="00F67FC1"/>
    <w:rsid w:val="00F86A98"/>
    <w:rsid w:val="00F870DB"/>
    <w:rsid w:val="00F918CE"/>
    <w:rsid w:val="00F921A2"/>
    <w:rsid w:val="00F943AB"/>
    <w:rsid w:val="00FA17D6"/>
    <w:rsid w:val="00FA6B61"/>
    <w:rsid w:val="00FC652A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296CCADF"/>
  <w15:chartTrackingRefBased/>
  <w15:docId w15:val="{E86D13B9-E210-4D56-B6EE-1D98EB8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8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A7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62962"/>
    <w:rPr>
      <w:color w:val="808080"/>
    </w:rPr>
  </w:style>
  <w:style w:type="paragraph" w:styleId="BalloonText">
    <w:name w:val="Balloon Text"/>
    <w:basedOn w:val="Normal"/>
    <w:link w:val="BalloonTextChar"/>
    <w:rsid w:val="00672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26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Portfolio</vt:lpstr>
    </vt:vector>
  </TitlesOfParts>
  <Company>NPCSD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Portfolio</dc:title>
  <dc:subject/>
  <dc:creator>jbelgrave</dc:creator>
  <cp:keywords/>
  <dc:description/>
  <cp:lastModifiedBy>Russolello, Antoinette</cp:lastModifiedBy>
  <cp:revision>5</cp:revision>
  <cp:lastPrinted>2017-12-11T17:31:00Z</cp:lastPrinted>
  <dcterms:created xsi:type="dcterms:W3CDTF">2019-01-10T18:23:00Z</dcterms:created>
  <dcterms:modified xsi:type="dcterms:W3CDTF">2020-01-06T20:19:00Z</dcterms:modified>
</cp:coreProperties>
</file>